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AF" w:rsidRDefault="00A410D5" w:rsidP="007A57AF">
      <w:pPr>
        <w:pStyle w:val="berschrift2"/>
        <w:spacing w:before="0"/>
        <w:rPr>
          <w:i w:val="0"/>
          <w:sz w:val="32"/>
          <w:szCs w:val="32"/>
        </w:rPr>
      </w:pPr>
      <w:r w:rsidRPr="007A57AF">
        <w:rPr>
          <w:i w:val="0"/>
          <w:sz w:val="36"/>
          <w:szCs w:val="36"/>
        </w:rPr>
        <w:t>Ablaufplan</w:t>
      </w:r>
      <w:r w:rsidR="00457859">
        <w:rPr>
          <w:i w:val="0"/>
          <w:sz w:val="32"/>
          <w:szCs w:val="32"/>
        </w:rPr>
        <w:t xml:space="preserve"> </w:t>
      </w:r>
    </w:p>
    <w:p w:rsidR="000B5AEC" w:rsidRPr="007A57AF" w:rsidRDefault="000B5AEC" w:rsidP="007A57AF">
      <w:pPr>
        <w:pStyle w:val="berschrift2"/>
        <w:spacing w:before="0"/>
        <w:rPr>
          <w:i w:val="0"/>
          <w:sz w:val="26"/>
          <w:szCs w:val="26"/>
        </w:rPr>
      </w:pPr>
      <w:r w:rsidRPr="007A57AF">
        <w:rPr>
          <w:i w:val="0"/>
          <w:sz w:val="26"/>
          <w:szCs w:val="26"/>
        </w:rPr>
        <w:t xml:space="preserve">Freitag, </w:t>
      </w:r>
      <w:r w:rsidR="009B233F">
        <w:rPr>
          <w:i w:val="0"/>
          <w:sz w:val="26"/>
          <w:szCs w:val="26"/>
        </w:rPr>
        <w:t>18</w:t>
      </w:r>
      <w:r w:rsidR="00806DFD" w:rsidRPr="007A57AF">
        <w:rPr>
          <w:i w:val="0"/>
          <w:sz w:val="26"/>
          <w:szCs w:val="26"/>
        </w:rPr>
        <w:t>.09.20</w:t>
      </w:r>
      <w:r w:rsidR="009B233F">
        <w:rPr>
          <w:i w:val="0"/>
          <w:sz w:val="26"/>
          <w:szCs w:val="26"/>
        </w:rPr>
        <w:t>20</w:t>
      </w:r>
    </w:p>
    <w:p w:rsidR="000B5AEC" w:rsidRPr="00B5334C" w:rsidRDefault="000B5AEC" w:rsidP="000B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4680"/>
        <w:gridCol w:w="4238"/>
      </w:tblGrid>
      <w:tr w:rsidR="000B5AEC" w:rsidRPr="00FB6471" w:rsidTr="00755AB2">
        <w:tc>
          <w:tcPr>
            <w:tcW w:w="2088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Zeit</w:t>
            </w:r>
          </w:p>
        </w:tc>
        <w:tc>
          <w:tcPr>
            <w:tcW w:w="3420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Ort</w:t>
            </w:r>
          </w:p>
        </w:tc>
        <w:tc>
          <w:tcPr>
            <w:tcW w:w="4680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Thema</w:t>
            </w:r>
          </w:p>
        </w:tc>
        <w:tc>
          <w:tcPr>
            <w:tcW w:w="4238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>
              <w:rPr>
                <w:b/>
              </w:rPr>
              <w:t>Verantwortlich</w:t>
            </w:r>
          </w:p>
        </w:tc>
      </w:tr>
      <w:tr w:rsidR="000B5AEC" w:rsidTr="00755AB2"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10:00 – 12:00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>
            <w:r>
              <w:t>Anreise und Unterbringung</w:t>
            </w:r>
          </w:p>
        </w:tc>
        <w:tc>
          <w:tcPr>
            <w:tcW w:w="4680" w:type="dxa"/>
            <w:shd w:val="clear" w:color="auto" w:fill="auto"/>
          </w:tcPr>
          <w:p w:rsidR="000B5AEC" w:rsidRDefault="000B5AEC" w:rsidP="00755AB2"/>
        </w:tc>
        <w:tc>
          <w:tcPr>
            <w:tcW w:w="4238" w:type="dxa"/>
            <w:shd w:val="clear" w:color="auto" w:fill="auto"/>
          </w:tcPr>
          <w:p w:rsidR="000B5AEC" w:rsidRDefault="000B5AEC" w:rsidP="00755AB2"/>
        </w:tc>
      </w:tr>
      <w:tr w:rsidR="000B5AEC" w:rsidTr="00755AB2"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14:00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>
            <w:r>
              <w:t>Tagungssaal</w:t>
            </w:r>
          </w:p>
        </w:tc>
        <w:tc>
          <w:tcPr>
            <w:tcW w:w="4680" w:type="dxa"/>
            <w:shd w:val="clear" w:color="auto" w:fill="auto"/>
          </w:tcPr>
          <w:p w:rsidR="000B5AEC" w:rsidRDefault="000B5AEC" w:rsidP="00755AB2">
            <w:r>
              <w:t>Offizielle Eröffnung</w:t>
            </w:r>
          </w:p>
        </w:tc>
        <w:tc>
          <w:tcPr>
            <w:tcW w:w="4238" w:type="dxa"/>
            <w:shd w:val="clear" w:color="auto" w:fill="auto"/>
          </w:tcPr>
          <w:p w:rsidR="000B5AEC" w:rsidRDefault="0050318C" w:rsidP="00274110">
            <w:r>
              <w:t>H. Knoch</w:t>
            </w:r>
            <w:r w:rsidR="000B5AEC">
              <w:t>, M</w:t>
            </w:r>
            <w:r w:rsidR="00274110">
              <w:t>.</w:t>
            </w:r>
            <w:r w:rsidR="000B5AEC">
              <w:t xml:space="preserve"> Kallmeyer</w:t>
            </w:r>
          </w:p>
        </w:tc>
      </w:tr>
      <w:tr w:rsidR="000B5AEC" w:rsidTr="00755AB2"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15:30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/>
        </w:tc>
        <w:tc>
          <w:tcPr>
            <w:tcW w:w="4680" w:type="dxa"/>
            <w:shd w:val="clear" w:color="auto" w:fill="auto"/>
          </w:tcPr>
          <w:p w:rsidR="000B5AEC" w:rsidRDefault="000B5AEC" w:rsidP="00755AB2">
            <w:r>
              <w:t>Kurzexkursion</w:t>
            </w:r>
          </w:p>
        </w:tc>
        <w:tc>
          <w:tcPr>
            <w:tcW w:w="4238" w:type="dxa"/>
            <w:shd w:val="clear" w:color="auto" w:fill="auto"/>
          </w:tcPr>
          <w:p w:rsidR="000B5AEC" w:rsidRDefault="00DE7F85" w:rsidP="00DE7F85">
            <w:r>
              <w:t>n. n.</w:t>
            </w:r>
          </w:p>
        </w:tc>
      </w:tr>
      <w:tr w:rsidR="000B5AEC" w:rsidTr="00755AB2"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17:00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/>
        </w:tc>
        <w:tc>
          <w:tcPr>
            <w:tcW w:w="4680" w:type="dxa"/>
            <w:shd w:val="clear" w:color="auto" w:fill="auto"/>
          </w:tcPr>
          <w:p w:rsidR="000B5AEC" w:rsidRDefault="000B5AEC" w:rsidP="00755AB2">
            <w:r>
              <w:t>Fundbesprechung</w:t>
            </w:r>
          </w:p>
        </w:tc>
        <w:tc>
          <w:tcPr>
            <w:tcW w:w="4238" w:type="dxa"/>
            <w:shd w:val="clear" w:color="auto" w:fill="auto"/>
          </w:tcPr>
          <w:p w:rsidR="000B5AEC" w:rsidRDefault="00DE7F85" w:rsidP="00DE7F85">
            <w:r>
              <w:t>n</w:t>
            </w:r>
            <w:r w:rsidR="00BC1BDC">
              <w:t xml:space="preserve">. </w:t>
            </w:r>
            <w:r>
              <w:t>n</w:t>
            </w:r>
            <w:r w:rsidR="00BC1BDC">
              <w:t>.</w:t>
            </w:r>
          </w:p>
        </w:tc>
      </w:tr>
      <w:tr w:rsidR="000B5AEC" w:rsidTr="00755AB2"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18:00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>
            <w:r>
              <w:t>Restaurant</w:t>
            </w:r>
          </w:p>
        </w:tc>
        <w:tc>
          <w:tcPr>
            <w:tcW w:w="4680" w:type="dxa"/>
            <w:shd w:val="clear" w:color="auto" w:fill="auto"/>
          </w:tcPr>
          <w:p w:rsidR="000B5AEC" w:rsidRDefault="000B5AEC" w:rsidP="00755AB2">
            <w:r>
              <w:t>Abendessen</w:t>
            </w:r>
          </w:p>
        </w:tc>
        <w:tc>
          <w:tcPr>
            <w:tcW w:w="4238" w:type="dxa"/>
            <w:shd w:val="clear" w:color="auto" w:fill="auto"/>
          </w:tcPr>
          <w:p w:rsidR="000B5AEC" w:rsidRDefault="000B5AEC" w:rsidP="00755AB2"/>
        </w:tc>
      </w:tr>
      <w:tr w:rsidR="000B5AEC" w:rsidTr="00274110">
        <w:trPr>
          <w:trHeight w:val="1253"/>
        </w:trPr>
        <w:tc>
          <w:tcPr>
            <w:tcW w:w="2088" w:type="dxa"/>
            <w:shd w:val="clear" w:color="auto" w:fill="auto"/>
          </w:tcPr>
          <w:p w:rsidR="000B5AEC" w:rsidRDefault="000B5AEC" w:rsidP="00755AB2">
            <w:r>
              <w:t>19:00 – ca.23:00</w:t>
            </w:r>
          </w:p>
        </w:tc>
        <w:tc>
          <w:tcPr>
            <w:tcW w:w="3420" w:type="dxa"/>
            <w:shd w:val="clear" w:color="auto" w:fill="auto"/>
          </w:tcPr>
          <w:p w:rsidR="000B5AEC" w:rsidRDefault="000B5AEC" w:rsidP="00755AB2">
            <w:r>
              <w:t>Tagungssaal</w:t>
            </w:r>
          </w:p>
        </w:tc>
        <w:tc>
          <w:tcPr>
            <w:tcW w:w="4680" w:type="dxa"/>
            <w:shd w:val="clear" w:color="auto" w:fill="auto"/>
          </w:tcPr>
          <w:p w:rsidR="000B5AEC" w:rsidRPr="00966ABA" w:rsidRDefault="000B5AEC" w:rsidP="00755AB2">
            <w:pPr>
              <w:rPr>
                <w:i/>
              </w:rPr>
            </w:pPr>
            <w:r w:rsidRPr="00966ABA">
              <w:rPr>
                <w:i/>
              </w:rPr>
              <w:t>Vorträge:</w:t>
            </w:r>
          </w:p>
          <w:p w:rsidR="000B5AEC" w:rsidRDefault="000B5AEC" w:rsidP="00755AB2">
            <w:r>
              <w:t>Einführung in die Exkursionsgebiete</w:t>
            </w:r>
          </w:p>
          <w:p w:rsidR="00806DFD" w:rsidRDefault="00457859" w:rsidP="00755AB2">
            <w:r>
              <w:t xml:space="preserve">Informationen zum PSV-Wesen </w:t>
            </w:r>
            <w:proofErr w:type="spellStart"/>
            <w:r>
              <w:t>DGfM</w:t>
            </w:r>
            <w:proofErr w:type="spellEnd"/>
          </w:p>
          <w:p w:rsidR="00806DFD" w:rsidRDefault="00154679" w:rsidP="00755AB2">
            <w:r>
              <w:t xml:space="preserve">Wie arbeitet </w:t>
            </w:r>
            <w:r w:rsidR="00D30399">
              <w:t>ein</w:t>
            </w:r>
            <w:r>
              <w:t xml:space="preserve"> Giftnotzentrum</w:t>
            </w:r>
          </w:p>
          <w:p w:rsidR="008A0BDA" w:rsidRDefault="008A0BDA" w:rsidP="00755AB2">
            <w:r>
              <w:t xml:space="preserve">Zunderschwamm und weitere Baumpilze an den Buchen im </w:t>
            </w:r>
            <w:proofErr w:type="spellStart"/>
            <w:r>
              <w:t>Muskauer</w:t>
            </w:r>
            <w:proofErr w:type="spellEnd"/>
            <w:r>
              <w:t xml:space="preserve"> Bergpark</w:t>
            </w:r>
          </w:p>
          <w:p w:rsidR="008A0BDA" w:rsidRDefault="008A0BDA" w:rsidP="00755AB2">
            <w:r>
              <w:t>Die Hirschtrüffeln in der Oberlausitz</w:t>
            </w:r>
          </w:p>
          <w:p w:rsidR="00274110" w:rsidRDefault="00DC1E83" w:rsidP="00C44253">
            <w:r>
              <w:t xml:space="preserve">Die neue Rolle der </w:t>
            </w:r>
            <w:r w:rsidR="00154679">
              <w:t xml:space="preserve">Pilze </w:t>
            </w:r>
            <w:r>
              <w:t xml:space="preserve">im </w:t>
            </w:r>
            <w:r w:rsidR="00154679">
              <w:t>Naturschutz</w:t>
            </w:r>
          </w:p>
        </w:tc>
        <w:tc>
          <w:tcPr>
            <w:tcW w:w="4238" w:type="dxa"/>
            <w:shd w:val="clear" w:color="auto" w:fill="auto"/>
          </w:tcPr>
          <w:p w:rsidR="000B5AEC" w:rsidRDefault="000B5AEC" w:rsidP="00755AB2"/>
          <w:p w:rsidR="000B5AEC" w:rsidRDefault="000B5AEC" w:rsidP="00755AB2">
            <w:r>
              <w:t>M</w:t>
            </w:r>
            <w:r w:rsidR="008A0BDA">
              <w:t>.</w:t>
            </w:r>
            <w:r>
              <w:t xml:space="preserve"> Kallmeyer</w:t>
            </w:r>
            <w:r w:rsidR="008A0BDA">
              <w:t>, U. Bartholomäus</w:t>
            </w:r>
          </w:p>
          <w:p w:rsidR="00806DFD" w:rsidRDefault="00457859" w:rsidP="00755AB2">
            <w:r>
              <w:t xml:space="preserve">Michael Kallmeyer </w:t>
            </w:r>
          </w:p>
          <w:p w:rsidR="00806DFD" w:rsidRDefault="00154679" w:rsidP="00755AB2">
            <w:r>
              <w:t xml:space="preserve">Dr. Bettina </w:t>
            </w:r>
            <w:proofErr w:type="spellStart"/>
            <w:r>
              <w:t>Plenert</w:t>
            </w:r>
            <w:proofErr w:type="spellEnd"/>
          </w:p>
          <w:p w:rsidR="000253F4" w:rsidRDefault="008A0BDA" w:rsidP="00755AB2">
            <w:r>
              <w:t>Uwe Bartholomäus</w:t>
            </w:r>
          </w:p>
          <w:p w:rsidR="008A0BDA" w:rsidRDefault="008A0BDA" w:rsidP="003F6D19"/>
          <w:p w:rsidR="008A0BDA" w:rsidRDefault="008A0BDA" w:rsidP="003F6D19">
            <w:r>
              <w:t>Horst Knoch</w:t>
            </w:r>
          </w:p>
          <w:p w:rsidR="007A57AF" w:rsidRDefault="007A57AF" w:rsidP="003F6D19">
            <w:r>
              <w:t>Michael Kallmeyer</w:t>
            </w:r>
          </w:p>
        </w:tc>
      </w:tr>
    </w:tbl>
    <w:p w:rsidR="000B5AEC" w:rsidRDefault="000B5AEC" w:rsidP="000F111F">
      <w:pPr>
        <w:pStyle w:val="berschrift3"/>
        <w:spacing w:before="120" w:after="0"/>
      </w:pPr>
      <w:r w:rsidRPr="00F01B7E">
        <w:rPr>
          <w:szCs w:val="24"/>
        </w:rPr>
        <w:t>S</w:t>
      </w:r>
      <w:r>
        <w:t xml:space="preserve">amstag, </w:t>
      </w:r>
      <w:r w:rsidR="009B233F">
        <w:t>19</w:t>
      </w:r>
      <w:r w:rsidR="00BA48C0">
        <w:t>.</w:t>
      </w:r>
      <w:r w:rsidR="00806DFD">
        <w:t>0</w:t>
      </w:r>
      <w:r w:rsidR="00BA48C0">
        <w:t>9</w:t>
      </w:r>
      <w:r w:rsidR="00806DFD">
        <w:t>.20</w:t>
      </w:r>
      <w:r w:rsidR="009B233F">
        <w:t>20</w:t>
      </w:r>
    </w:p>
    <w:p w:rsidR="000B5AEC" w:rsidRPr="00B5334C" w:rsidRDefault="000B5AEC" w:rsidP="000F1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3315"/>
        <w:gridCol w:w="4549"/>
        <w:gridCol w:w="4538"/>
      </w:tblGrid>
      <w:tr w:rsidR="000B5AEC" w:rsidRPr="00FB6471" w:rsidTr="006A6388">
        <w:trPr>
          <w:tblHeader/>
        </w:trPr>
        <w:tc>
          <w:tcPr>
            <w:tcW w:w="2023" w:type="dxa"/>
            <w:shd w:val="clear" w:color="auto" w:fill="D9D9D9"/>
          </w:tcPr>
          <w:p w:rsidR="000B5AEC" w:rsidRPr="00FB6471" w:rsidRDefault="000B5AEC" w:rsidP="000F111F">
            <w:pPr>
              <w:rPr>
                <w:b/>
              </w:rPr>
            </w:pPr>
            <w:r w:rsidRPr="00FB6471">
              <w:rPr>
                <w:b/>
              </w:rPr>
              <w:t>Zeit</w:t>
            </w:r>
          </w:p>
        </w:tc>
        <w:tc>
          <w:tcPr>
            <w:tcW w:w="3315" w:type="dxa"/>
            <w:shd w:val="clear" w:color="auto" w:fill="D9D9D9"/>
          </w:tcPr>
          <w:p w:rsidR="000B5AEC" w:rsidRPr="00FB6471" w:rsidRDefault="000B5AEC" w:rsidP="000F111F">
            <w:pPr>
              <w:rPr>
                <w:b/>
              </w:rPr>
            </w:pPr>
            <w:r w:rsidRPr="00FB6471">
              <w:rPr>
                <w:b/>
              </w:rPr>
              <w:t>Ort</w:t>
            </w:r>
          </w:p>
        </w:tc>
        <w:tc>
          <w:tcPr>
            <w:tcW w:w="4549" w:type="dxa"/>
            <w:shd w:val="clear" w:color="auto" w:fill="D9D9D9"/>
          </w:tcPr>
          <w:p w:rsidR="000B5AEC" w:rsidRPr="00FB6471" w:rsidRDefault="000B5AEC" w:rsidP="000F111F">
            <w:pPr>
              <w:rPr>
                <w:b/>
              </w:rPr>
            </w:pPr>
            <w:r w:rsidRPr="00FB6471">
              <w:rPr>
                <w:b/>
              </w:rPr>
              <w:t>Thema</w:t>
            </w:r>
          </w:p>
        </w:tc>
        <w:tc>
          <w:tcPr>
            <w:tcW w:w="4538" w:type="dxa"/>
            <w:shd w:val="clear" w:color="auto" w:fill="D9D9D9"/>
          </w:tcPr>
          <w:p w:rsidR="000B5AEC" w:rsidRPr="00FB6471" w:rsidRDefault="000B5AEC" w:rsidP="000F111F">
            <w:pPr>
              <w:rPr>
                <w:b/>
              </w:rPr>
            </w:pPr>
          </w:p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08:00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>
            <w:r>
              <w:t>Restaurant</w:t>
            </w:r>
          </w:p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Frühstück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/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08:45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/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Gruppenbild der Teilnehmer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/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 xml:space="preserve">09:00 – 11:30 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/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Exkursion (3 Gruppen)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>
            <w:r>
              <w:t xml:space="preserve">Knoch, Kallmeyer, </w:t>
            </w:r>
            <w:r w:rsidR="00806DFD">
              <w:t>N.N.</w:t>
            </w:r>
          </w:p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12:00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>
            <w:r>
              <w:t>Restaurant</w:t>
            </w:r>
          </w:p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Mittag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/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14:00 – 17:30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/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Fundbesprechung und Auswertung</w:t>
            </w:r>
          </w:p>
          <w:p w:rsidR="000B5AEC" w:rsidRDefault="000B5AEC" w:rsidP="000F111F">
            <w:r>
              <w:t>Erstellen der Fundliste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>
            <w:r>
              <w:t>Knoch</w:t>
            </w:r>
            <w:r w:rsidR="003F6D19">
              <w:t xml:space="preserve">, </w:t>
            </w:r>
            <w:r w:rsidR="00AC2858">
              <w:t>und</w:t>
            </w:r>
            <w:r w:rsidR="003F6D19">
              <w:t xml:space="preserve"> andere</w:t>
            </w:r>
            <w:r>
              <w:t xml:space="preserve"> </w:t>
            </w:r>
          </w:p>
          <w:p w:rsidR="000B5AEC" w:rsidRDefault="000B5AEC" w:rsidP="000F111F">
            <w:r>
              <w:t>Uwe Bartholomäus</w:t>
            </w:r>
          </w:p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18:30</w:t>
            </w:r>
          </w:p>
        </w:tc>
        <w:tc>
          <w:tcPr>
            <w:tcW w:w="3315" w:type="dxa"/>
            <w:shd w:val="clear" w:color="auto" w:fill="auto"/>
          </w:tcPr>
          <w:p w:rsidR="000B5AEC" w:rsidRDefault="000B5AEC" w:rsidP="000F111F">
            <w:r>
              <w:t>Restaurant</w:t>
            </w:r>
          </w:p>
        </w:tc>
        <w:tc>
          <w:tcPr>
            <w:tcW w:w="4549" w:type="dxa"/>
            <w:shd w:val="clear" w:color="auto" w:fill="auto"/>
          </w:tcPr>
          <w:p w:rsidR="000B5AEC" w:rsidRDefault="000B5AEC" w:rsidP="000F111F">
            <w:r>
              <w:t>Abendessen</w:t>
            </w:r>
          </w:p>
        </w:tc>
        <w:tc>
          <w:tcPr>
            <w:tcW w:w="4538" w:type="dxa"/>
            <w:shd w:val="clear" w:color="auto" w:fill="auto"/>
          </w:tcPr>
          <w:p w:rsidR="000B5AEC" w:rsidRDefault="000B5AEC" w:rsidP="000F111F"/>
        </w:tc>
      </w:tr>
      <w:tr w:rsidR="000B5AEC" w:rsidTr="006A6388">
        <w:tc>
          <w:tcPr>
            <w:tcW w:w="2023" w:type="dxa"/>
            <w:shd w:val="clear" w:color="auto" w:fill="auto"/>
          </w:tcPr>
          <w:p w:rsidR="000B5AEC" w:rsidRDefault="000B5AEC" w:rsidP="000F111F">
            <w:r>
              <w:t>20:00</w:t>
            </w:r>
          </w:p>
        </w:tc>
        <w:tc>
          <w:tcPr>
            <w:tcW w:w="3315" w:type="dxa"/>
            <w:shd w:val="clear" w:color="auto" w:fill="auto"/>
          </w:tcPr>
          <w:p w:rsidR="000B5AEC" w:rsidRDefault="00966ABA" w:rsidP="000F111F">
            <w:r>
              <w:t>Tagungssaal</w:t>
            </w:r>
          </w:p>
        </w:tc>
        <w:tc>
          <w:tcPr>
            <w:tcW w:w="4549" w:type="dxa"/>
            <w:shd w:val="clear" w:color="auto" w:fill="auto"/>
          </w:tcPr>
          <w:p w:rsidR="009C2543" w:rsidRDefault="00154679" w:rsidP="000F111F">
            <w:r>
              <w:t>15 Jahre Lausitzer Pilzzentrum</w:t>
            </w:r>
            <w:r w:rsidR="002234F3">
              <w:t xml:space="preserve"> </w:t>
            </w:r>
          </w:p>
          <w:p w:rsidR="0015477F" w:rsidRDefault="002234F3" w:rsidP="000F111F">
            <w:r>
              <w:t xml:space="preserve">mit </w:t>
            </w:r>
            <w:r w:rsidR="009C2543">
              <w:t>Rückblick</w:t>
            </w:r>
            <w:r>
              <w:t xml:space="preserve"> und weiteren Vort</w:t>
            </w:r>
            <w:r w:rsidR="009C2543">
              <w:t>rägen</w:t>
            </w:r>
          </w:p>
          <w:p w:rsidR="008A0BDA" w:rsidRDefault="008A0BDA" w:rsidP="000F111F">
            <w:r>
              <w:t xml:space="preserve">50 Jahre Pilzberatung, ein </w:t>
            </w:r>
            <w:r w:rsidR="00DC1E83">
              <w:t xml:space="preserve">kleiner </w:t>
            </w:r>
            <w:bookmarkStart w:id="0" w:name="_GoBack"/>
            <w:bookmarkEnd w:id="0"/>
            <w:r>
              <w:t>Rückblick</w:t>
            </w:r>
          </w:p>
        </w:tc>
        <w:tc>
          <w:tcPr>
            <w:tcW w:w="4538" w:type="dxa"/>
            <w:shd w:val="clear" w:color="auto" w:fill="auto"/>
          </w:tcPr>
          <w:p w:rsidR="009C2543" w:rsidRDefault="009C2543" w:rsidP="000F111F">
            <w:r>
              <w:t>M. Kallmeyer</w:t>
            </w:r>
          </w:p>
          <w:p w:rsidR="007A57AF" w:rsidRDefault="00154679" w:rsidP="000F111F">
            <w:r>
              <w:t>Mitglieder LPZ</w:t>
            </w:r>
          </w:p>
          <w:p w:rsidR="005D3B25" w:rsidRDefault="008A0BDA" w:rsidP="000F111F">
            <w:r>
              <w:t>Manfred Lorenz</w:t>
            </w:r>
          </w:p>
          <w:p w:rsidR="005D3B25" w:rsidRDefault="005D3B25" w:rsidP="000F111F"/>
        </w:tc>
      </w:tr>
    </w:tbl>
    <w:p w:rsidR="006A6388" w:rsidRDefault="006A6388" w:rsidP="000B5AEC">
      <w:pPr>
        <w:pStyle w:val="berschrift3"/>
      </w:pPr>
    </w:p>
    <w:p w:rsidR="00154679" w:rsidRDefault="00154679" w:rsidP="000B5AEC">
      <w:pPr>
        <w:pStyle w:val="berschrift3"/>
      </w:pPr>
    </w:p>
    <w:p w:rsidR="000B5AEC" w:rsidRPr="00CC3BA7" w:rsidRDefault="000B5AEC" w:rsidP="000B5AEC">
      <w:pPr>
        <w:pStyle w:val="berschrift3"/>
      </w:pPr>
      <w:r>
        <w:t xml:space="preserve">Sonntag, </w:t>
      </w:r>
      <w:r w:rsidR="00457859">
        <w:t>2</w:t>
      </w:r>
      <w:r w:rsidR="009B233F">
        <w:t>0</w:t>
      </w:r>
      <w:r w:rsidR="00BA48C0">
        <w:t>.09.20</w:t>
      </w:r>
      <w:r w:rsidR="009B233F">
        <w:t>20</w:t>
      </w:r>
    </w:p>
    <w:p w:rsidR="000B5AEC" w:rsidRPr="00B5334C" w:rsidRDefault="000B5AEC" w:rsidP="000B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387"/>
        <w:gridCol w:w="4637"/>
        <w:gridCol w:w="4186"/>
      </w:tblGrid>
      <w:tr w:rsidR="000B5AEC" w:rsidRPr="00FB6471" w:rsidTr="006C2EF1">
        <w:trPr>
          <w:tblHeader/>
        </w:trPr>
        <w:tc>
          <w:tcPr>
            <w:tcW w:w="2066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Zeit</w:t>
            </w:r>
          </w:p>
        </w:tc>
        <w:tc>
          <w:tcPr>
            <w:tcW w:w="3387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Ort</w:t>
            </w:r>
          </w:p>
        </w:tc>
        <w:tc>
          <w:tcPr>
            <w:tcW w:w="4637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  <w:r w:rsidRPr="00FB6471">
              <w:rPr>
                <w:b/>
              </w:rPr>
              <w:t>Thema</w:t>
            </w:r>
          </w:p>
        </w:tc>
        <w:tc>
          <w:tcPr>
            <w:tcW w:w="4186" w:type="dxa"/>
            <w:shd w:val="clear" w:color="auto" w:fill="D9D9D9"/>
          </w:tcPr>
          <w:p w:rsidR="000B5AEC" w:rsidRPr="00FB6471" w:rsidRDefault="000B5AEC" w:rsidP="00755AB2">
            <w:pPr>
              <w:rPr>
                <w:b/>
              </w:rPr>
            </w:pPr>
          </w:p>
        </w:tc>
      </w:tr>
      <w:tr w:rsidR="000B5AEC" w:rsidTr="006C2EF1">
        <w:tc>
          <w:tcPr>
            <w:tcW w:w="2066" w:type="dxa"/>
            <w:shd w:val="clear" w:color="auto" w:fill="auto"/>
          </w:tcPr>
          <w:p w:rsidR="000B5AEC" w:rsidRDefault="000B5AEC" w:rsidP="00755AB2">
            <w:r>
              <w:t>08:00</w:t>
            </w:r>
          </w:p>
        </w:tc>
        <w:tc>
          <w:tcPr>
            <w:tcW w:w="3387" w:type="dxa"/>
            <w:shd w:val="clear" w:color="auto" w:fill="auto"/>
          </w:tcPr>
          <w:p w:rsidR="000B5AEC" w:rsidRDefault="000B5AEC" w:rsidP="00755AB2">
            <w:r>
              <w:t>Restaurant</w:t>
            </w:r>
          </w:p>
        </w:tc>
        <w:tc>
          <w:tcPr>
            <w:tcW w:w="4637" w:type="dxa"/>
            <w:shd w:val="clear" w:color="auto" w:fill="auto"/>
          </w:tcPr>
          <w:p w:rsidR="000B5AEC" w:rsidRDefault="000B5AEC" w:rsidP="00755AB2">
            <w:r>
              <w:t>Frühstück</w:t>
            </w:r>
          </w:p>
        </w:tc>
        <w:tc>
          <w:tcPr>
            <w:tcW w:w="4186" w:type="dxa"/>
            <w:shd w:val="clear" w:color="auto" w:fill="auto"/>
          </w:tcPr>
          <w:p w:rsidR="000B5AEC" w:rsidRDefault="000B5AEC" w:rsidP="00755AB2"/>
        </w:tc>
      </w:tr>
      <w:tr w:rsidR="000B5AEC" w:rsidTr="006C2EF1">
        <w:tc>
          <w:tcPr>
            <w:tcW w:w="2066" w:type="dxa"/>
            <w:shd w:val="clear" w:color="auto" w:fill="auto"/>
          </w:tcPr>
          <w:p w:rsidR="000B5AEC" w:rsidRDefault="000B5AEC" w:rsidP="00755AB2">
            <w:r>
              <w:t xml:space="preserve">09:00 – 11:30 </w:t>
            </w:r>
          </w:p>
        </w:tc>
        <w:tc>
          <w:tcPr>
            <w:tcW w:w="3387" w:type="dxa"/>
            <w:shd w:val="clear" w:color="auto" w:fill="auto"/>
          </w:tcPr>
          <w:p w:rsidR="000B5AEC" w:rsidRDefault="000B5AEC" w:rsidP="00755AB2">
            <w:r>
              <w:t>Tagungssaal</w:t>
            </w:r>
          </w:p>
        </w:tc>
        <w:tc>
          <w:tcPr>
            <w:tcW w:w="4637" w:type="dxa"/>
            <w:shd w:val="clear" w:color="auto" w:fill="auto"/>
          </w:tcPr>
          <w:p w:rsidR="00AC2858" w:rsidRDefault="000B5AEC" w:rsidP="003F6D19">
            <w:r>
              <w:t>Auswertung der Geschehen in der Region</w:t>
            </w:r>
          </w:p>
          <w:p w:rsidR="00EF2E40" w:rsidRDefault="000B5AEC" w:rsidP="00AC2858">
            <w:r>
              <w:t>Beratungsprobleme</w:t>
            </w:r>
            <w:r w:rsidR="00AC2858">
              <w:t xml:space="preserve"> in der Praxis</w:t>
            </w:r>
          </w:p>
        </w:tc>
        <w:tc>
          <w:tcPr>
            <w:tcW w:w="4186" w:type="dxa"/>
            <w:shd w:val="clear" w:color="auto" w:fill="auto"/>
          </w:tcPr>
          <w:p w:rsidR="003F6D19" w:rsidRDefault="00AC2858" w:rsidP="003F6D19">
            <w:r>
              <w:t xml:space="preserve">Michael </w:t>
            </w:r>
            <w:r w:rsidR="000B5AEC">
              <w:t xml:space="preserve">Kallmeyer, </w:t>
            </w:r>
          </w:p>
          <w:p w:rsidR="00AC2858" w:rsidRDefault="00AC2858" w:rsidP="003F6D19"/>
          <w:p w:rsidR="00EF2E40" w:rsidRDefault="00C44253" w:rsidP="00AC2858">
            <w:r>
              <w:t>Teilnehmer</w:t>
            </w:r>
          </w:p>
        </w:tc>
      </w:tr>
    </w:tbl>
    <w:p w:rsidR="00CC0943" w:rsidRDefault="00CC0943" w:rsidP="00B5334C"/>
    <w:p w:rsidR="00DD57B6" w:rsidRDefault="007A59DB" w:rsidP="00B5334C">
      <w:r>
        <w:pict>
          <v:rect id="_x0000_i1025" style="width:0;height:1.5pt" o:hralign="center" o:hrstd="t" o:hr="t" fillcolor="#a0a0a0" stroked="f"/>
        </w:pict>
      </w:r>
    </w:p>
    <w:p w:rsidR="00DD57B6" w:rsidRDefault="00DD57B6" w:rsidP="00DD57B6">
      <w:pPr>
        <w:pStyle w:val="berschrift2"/>
      </w:pPr>
      <w:r>
        <w:t>Prüfung zum Pilzsachverständigen</w:t>
      </w:r>
      <w:r w:rsidRPr="00DD57B6">
        <w:rPr>
          <w:vertAlign w:val="superscript"/>
        </w:rPr>
        <w:t>DGfM</w:t>
      </w:r>
    </w:p>
    <w:p w:rsidR="00DD57B6" w:rsidRDefault="00DD57B6" w:rsidP="00DD57B6">
      <w:pPr>
        <w:pStyle w:val="berschrift3"/>
      </w:pPr>
      <w:r>
        <w:t>Prüfungstermin:</w:t>
      </w:r>
    </w:p>
    <w:p w:rsidR="00DD57B6" w:rsidRDefault="00DD57B6" w:rsidP="00B5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3315"/>
        <w:gridCol w:w="4549"/>
        <w:gridCol w:w="4107"/>
      </w:tblGrid>
      <w:tr w:rsidR="004162BE" w:rsidTr="00845F01">
        <w:tc>
          <w:tcPr>
            <w:tcW w:w="2023" w:type="dxa"/>
            <w:vMerge w:val="restart"/>
            <w:shd w:val="clear" w:color="auto" w:fill="auto"/>
          </w:tcPr>
          <w:p w:rsidR="004162BE" w:rsidRDefault="009B233F" w:rsidP="00457859">
            <w:r>
              <w:t>18</w:t>
            </w:r>
            <w:r w:rsidR="00BA48C0">
              <w:t>.</w:t>
            </w:r>
            <w:r w:rsidR="004162BE">
              <w:t>0</w:t>
            </w:r>
            <w:r w:rsidR="00BA48C0">
              <w:t>9</w:t>
            </w:r>
            <w:r w:rsidR="004162BE">
              <w:t>.20</w:t>
            </w:r>
            <w:r>
              <w:t>20</w:t>
            </w:r>
          </w:p>
        </w:tc>
        <w:tc>
          <w:tcPr>
            <w:tcW w:w="3315" w:type="dxa"/>
            <w:shd w:val="clear" w:color="auto" w:fill="auto"/>
          </w:tcPr>
          <w:p w:rsidR="004162BE" w:rsidRDefault="004162BE" w:rsidP="004162BE">
            <w:r>
              <w:t>15:00 – 16:00</w:t>
            </w:r>
          </w:p>
        </w:tc>
        <w:tc>
          <w:tcPr>
            <w:tcW w:w="4549" w:type="dxa"/>
            <w:shd w:val="clear" w:color="auto" w:fill="auto"/>
          </w:tcPr>
          <w:p w:rsidR="004162BE" w:rsidRDefault="004162BE" w:rsidP="00845F01">
            <w:r>
              <w:t xml:space="preserve">schriftliche Prüfung </w:t>
            </w:r>
            <w:proofErr w:type="spellStart"/>
            <w:r>
              <w:t>PSV</w:t>
            </w:r>
            <w:r w:rsidRPr="002569CF">
              <w:rPr>
                <w:i/>
                <w:vertAlign w:val="superscript"/>
              </w:rPr>
              <w:t>DGfM</w:t>
            </w:r>
            <w:proofErr w:type="spellEnd"/>
          </w:p>
        </w:tc>
        <w:tc>
          <w:tcPr>
            <w:tcW w:w="4107" w:type="dxa"/>
            <w:shd w:val="clear" w:color="auto" w:fill="auto"/>
          </w:tcPr>
          <w:p w:rsidR="004162BE" w:rsidRDefault="00154679" w:rsidP="00845F01">
            <w:r>
              <w:t xml:space="preserve">T. </w:t>
            </w:r>
            <w:proofErr w:type="spellStart"/>
            <w:r>
              <w:t>Böhning</w:t>
            </w:r>
            <w:proofErr w:type="spellEnd"/>
            <w:r>
              <w:t xml:space="preserve">, </w:t>
            </w:r>
            <w:r w:rsidR="00AC2858">
              <w:t>M</w:t>
            </w:r>
            <w:r>
              <w:t>.</w:t>
            </w:r>
            <w:r w:rsidR="00AC2858">
              <w:t xml:space="preserve"> </w:t>
            </w:r>
            <w:r w:rsidR="00E21E45">
              <w:t>Kallmeyer</w:t>
            </w:r>
          </w:p>
        </w:tc>
      </w:tr>
      <w:tr w:rsidR="009A3453" w:rsidTr="00845F01">
        <w:tc>
          <w:tcPr>
            <w:tcW w:w="2023" w:type="dxa"/>
            <w:vMerge/>
            <w:shd w:val="clear" w:color="auto" w:fill="auto"/>
          </w:tcPr>
          <w:p w:rsidR="009A3453" w:rsidRDefault="009A3453" w:rsidP="00DD57B6"/>
        </w:tc>
        <w:tc>
          <w:tcPr>
            <w:tcW w:w="3315" w:type="dxa"/>
            <w:shd w:val="clear" w:color="auto" w:fill="auto"/>
          </w:tcPr>
          <w:p w:rsidR="009A3453" w:rsidRDefault="009A3453" w:rsidP="003C2A8F">
            <w:r>
              <w:t>16:30 – 1</w:t>
            </w:r>
            <w:r w:rsidR="003C2A8F">
              <w:t>7</w:t>
            </w:r>
            <w:r>
              <w:t>:</w:t>
            </w:r>
            <w:r w:rsidR="003C2A8F">
              <w:t>0</w:t>
            </w:r>
            <w:r>
              <w:t xml:space="preserve">0 </w:t>
            </w:r>
          </w:p>
        </w:tc>
        <w:tc>
          <w:tcPr>
            <w:tcW w:w="4549" w:type="dxa"/>
            <w:shd w:val="clear" w:color="auto" w:fill="auto"/>
          </w:tcPr>
          <w:p w:rsidR="009A3453" w:rsidRDefault="009A3453" w:rsidP="00DD57B6">
            <w:r>
              <w:t xml:space="preserve">mündliche Prüfung </w:t>
            </w:r>
            <w:proofErr w:type="spellStart"/>
            <w:r>
              <w:t>PSV</w:t>
            </w:r>
            <w:r w:rsidRPr="002569CF">
              <w:rPr>
                <w:i/>
                <w:vertAlign w:val="superscript"/>
              </w:rPr>
              <w:t>DGfM</w:t>
            </w:r>
            <w:proofErr w:type="spellEnd"/>
          </w:p>
        </w:tc>
        <w:tc>
          <w:tcPr>
            <w:tcW w:w="4107" w:type="dxa"/>
            <w:shd w:val="clear" w:color="auto" w:fill="auto"/>
          </w:tcPr>
          <w:p w:rsidR="009A3453" w:rsidRDefault="00154679" w:rsidP="00506E6F">
            <w:r>
              <w:t xml:space="preserve">T. </w:t>
            </w:r>
            <w:proofErr w:type="spellStart"/>
            <w:r>
              <w:t>Böhning</w:t>
            </w:r>
            <w:proofErr w:type="spellEnd"/>
            <w:r>
              <w:t xml:space="preserve">, </w:t>
            </w:r>
            <w:r w:rsidR="00AC2858">
              <w:t>M</w:t>
            </w:r>
            <w:r>
              <w:t>.</w:t>
            </w:r>
            <w:r w:rsidR="00AC2858">
              <w:t xml:space="preserve"> </w:t>
            </w:r>
            <w:r w:rsidR="00E21E45">
              <w:t>Kallmeyer</w:t>
            </w:r>
          </w:p>
        </w:tc>
      </w:tr>
    </w:tbl>
    <w:p w:rsidR="00DD57B6" w:rsidRPr="00B5334C" w:rsidRDefault="00DD57B6" w:rsidP="00B5334C"/>
    <w:sectPr w:rsidR="00DD57B6" w:rsidRPr="00B5334C" w:rsidSect="00457859">
      <w:headerReference w:type="first" r:id="rId6"/>
      <w:pgSz w:w="16838" w:h="11906" w:orient="landscape" w:code="9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DB" w:rsidRDefault="007A59DB">
      <w:r>
        <w:separator/>
      </w:r>
    </w:p>
  </w:endnote>
  <w:endnote w:type="continuationSeparator" w:id="0">
    <w:p w:rsidR="007A59DB" w:rsidRDefault="007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DB" w:rsidRDefault="007A59DB">
      <w:r>
        <w:separator/>
      </w:r>
    </w:p>
  </w:footnote>
  <w:footnote w:type="continuationSeparator" w:id="0">
    <w:p w:rsidR="007A59DB" w:rsidRDefault="007A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BE" w:rsidRPr="006A6388" w:rsidRDefault="004162BE" w:rsidP="006A6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66"/>
    <w:rsid w:val="00016EB4"/>
    <w:rsid w:val="000253F4"/>
    <w:rsid w:val="00063746"/>
    <w:rsid w:val="000A3FAA"/>
    <w:rsid w:val="000B5AEC"/>
    <w:rsid w:val="000E047E"/>
    <w:rsid w:val="000F111F"/>
    <w:rsid w:val="00154679"/>
    <w:rsid w:val="0015477F"/>
    <w:rsid w:val="001A37E5"/>
    <w:rsid w:val="001C4D0B"/>
    <w:rsid w:val="00213E22"/>
    <w:rsid w:val="002234F3"/>
    <w:rsid w:val="00232EDF"/>
    <w:rsid w:val="002569CF"/>
    <w:rsid w:val="002625AD"/>
    <w:rsid w:val="00274110"/>
    <w:rsid w:val="003248FA"/>
    <w:rsid w:val="00345BC4"/>
    <w:rsid w:val="003640A9"/>
    <w:rsid w:val="003679A0"/>
    <w:rsid w:val="003C2A8F"/>
    <w:rsid w:val="003F6D19"/>
    <w:rsid w:val="004162BE"/>
    <w:rsid w:val="004454B0"/>
    <w:rsid w:val="00445E66"/>
    <w:rsid w:val="00457859"/>
    <w:rsid w:val="004661D8"/>
    <w:rsid w:val="004B2AC1"/>
    <w:rsid w:val="004F6255"/>
    <w:rsid w:val="0050318C"/>
    <w:rsid w:val="00564A21"/>
    <w:rsid w:val="005A69E7"/>
    <w:rsid w:val="005D3B25"/>
    <w:rsid w:val="0060770D"/>
    <w:rsid w:val="00623F1F"/>
    <w:rsid w:val="00654066"/>
    <w:rsid w:val="00664F57"/>
    <w:rsid w:val="00670ED4"/>
    <w:rsid w:val="006A4ED0"/>
    <w:rsid w:val="006A6388"/>
    <w:rsid w:val="006A7676"/>
    <w:rsid w:val="006C2EF1"/>
    <w:rsid w:val="00755AB2"/>
    <w:rsid w:val="007A57AF"/>
    <w:rsid w:val="007A59DB"/>
    <w:rsid w:val="007F300F"/>
    <w:rsid w:val="00806DFD"/>
    <w:rsid w:val="008A0BDA"/>
    <w:rsid w:val="008E0455"/>
    <w:rsid w:val="009254D9"/>
    <w:rsid w:val="00966ABA"/>
    <w:rsid w:val="009922D4"/>
    <w:rsid w:val="009A3453"/>
    <w:rsid w:val="009B233F"/>
    <w:rsid w:val="009C2543"/>
    <w:rsid w:val="00A410D5"/>
    <w:rsid w:val="00A85F34"/>
    <w:rsid w:val="00A87A07"/>
    <w:rsid w:val="00AC2858"/>
    <w:rsid w:val="00AC4204"/>
    <w:rsid w:val="00B03834"/>
    <w:rsid w:val="00B41568"/>
    <w:rsid w:val="00B5334C"/>
    <w:rsid w:val="00B84CEB"/>
    <w:rsid w:val="00BA48C0"/>
    <w:rsid w:val="00BC1BDC"/>
    <w:rsid w:val="00BC589D"/>
    <w:rsid w:val="00C0778C"/>
    <w:rsid w:val="00C14104"/>
    <w:rsid w:val="00C44253"/>
    <w:rsid w:val="00C732CE"/>
    <w:rsid w:val="00CC0943"/>
    <w:rsid w:val="00CF5A59"/>
    <w:rsid w:val="00D17154"/>
    <w:rsid w:val="00D30399"/>
    <w:rsid w:val="00DC1E83"/>
    <w:rsid w:val="00DD57B6"/>
    <w:rsid w:val="00DE7F85"/>
    <w:rsid w:val="00E21E45"/>
    <w:rsid w:val="00EF2E40"/>
    <w:rsid w:val="00F01B7E"/>
    <w:rsid w:val="00F1303A"/>
    <w:rsid w:val="00F92895"/>
    <w:rsid w:val="00FB647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D555"/>
  <w15:docId w15:val="{9D988BC8-0948-43D0-BDCF-BEE4524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F0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41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F0E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40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4066"/>
    <w:pPr>
      <w:tabs>
        <w:tab w:val="center" w:pos="4536"/>
        <w:tab w:val="right" w:pos="9072"/>
      </w:tabs>
    </w:pPr>
  </w:style>
  <w:style w:type="character" w:styleId="Hyperlink">
    <w:name w:val="Hyperlink"/>
    <w:rsid w:val="009254D9"/>
    <w:rPr>
      <w:color w:val="0000FF"/>
      <w:u w:val="single"/>
    </w:rPr>
  </w:style>
  <w:style w:type="table" w:styleId="Tabellenraster">
    <w:name w:val="Table Grid"/>
    <w:basedOn w:val="NormaleTabelle"/>
    <w:rsid w:val="00A4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13E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1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Michael</cp:lastModifiedBy>
  <cp:revision>5</cp:revision>
  <cp:lastPrinted>2016-07-05T14:36:00Z</cp:lastPrinted>
  <dcterms:created xsi:type="dcterms:W3CDTF">2020-06-07T13:23:00Z</dcterms:created>
  <dcterms:modified xsi:type="dcterms:W3CDTF">2020-06-29T11:45:00Z</dcterms:modified>
</cp:coreProperties>
</file>